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9E" w:rsidRPr="00B7466F" w:rsidRDefault="00363E9E" w:rsidP="00363E9E">
      <w:pPr>
        <w:jc w:val="both"/>
        <w:rPr>
          <w:lang w:val="de-DE"/>
        </w:rPr>
      </w:pPr>
      <w:r w:rsidRPr="00B7466F">
        <w:rPr>
          <w:b/>
          <w:bCs/>
          <w:lang w:val="de-DE"/>
        </w:rPr>
        <w:t xml:space="preserve">20. MÄRZ 1995 - Königlicher </w:t>
      </w:r>
      <w:r>
        <w:rPr>
          <w:b/>
          <w:bCs/>
          <w:lang w:val="de-DE"/>
        </w:rPr>
        <w:t>Erlass</w:t>
      </w:r>
      <w:r w:rsidRPr="00B7466F">
        <w:rPr>
          <w:b/>
          <w:bCs/>
          <w:lang w:val="de-DE"/>
        </w:rPr>
        <w:t xml:space="preserve"> zur Abänderung des Königlichen Erlasses vom 16. Dezember 1988 über die Veranstaltung der Selektionsprüfung für angehende Polizeibedienstete oder angehende Feldhüter </w:t>
      </w:r>
    </w:p>
    <w:p w:rsidR="00233F36" w:rsidRPr="00C80000" w:rsidRDefault="00233F36" w:rsidP="00127CA8">
      <w:pPr>
        <w:jc w:val="both"/>
        <w:rPr>
          <w:lang w:val="de-DE"/>
        </w:rPr>
      </w:pPr>
    </w:p>
    <w:p w:rsidR="00233F36" w:rsidRPr="00C80000" w:rsidRDefault="00233F36">
      <w:pPr>
        <w:rPr>
          <w:lang w:val="de-DE"/>
        </w:rPr>
      </w:pPr>
    </w:p>
    <w:p w:rsidR="00233F36" w:rsidRPr="00C80000" w:rsidRDefault="00233F36" w:rsidP="000F5F44">
      <w:pPr>
        <w:jc w:val="center"/>
        <w:rPr>
          <w:i/>
          <w:lang w:val="de-DE"/>
        </w:rPr>
      </w:pPr>
      <w:r w:rsidRPr="00C80000">
        <w:rPr>
          <w:lang w:val="de-DE"/>
        </w:rPr>
        <w:t>(</w:t>
      </w:r>
      <w:r w:rsidRPr="00C80000">
        <w:rPr>
          <w:i/>
          <w:lang w:val="de-DE"/>
        </w:rPr>
        <w:t xml:space="preserve">Belgisches Staatsblatt </w:t>
      </w:r>
      <w:r w:rsidRPr="00C80000">
        <w:rPr>
          <w:lang w:val="de-DE"/>
        </w:rPr>
        <w:t>vom</w:t>
      </w:r>
      <w:r>
        <w:rPr>
          <w:lang w:val="de-DE"/>
        </w:rPr>
        <w:t xml:space="preserve"> </w:t>
      </w:r>
      <w:r w:rsidR="00363E9E">
        <w:rPr>
          <w:lang w:val="de-DE"/>
        </w:rPr>
        <w:t>19. Oktober 1996</w:t>
      </w:r>
      <w:r w:rsidRPr="00C80000">
        <w:rPr>
          <w:lang w:val="de-DE"/>
        </w:rPr>
        <w:t>)</w:t>
      </w:r>
    </w:p>
    <w:p w:rsidR="00233F36" w:rsidRPr="00127CA8" w:rsidRDefault="00233F36" w:rsidP="000F5F44">
      <w:pPr>
        <w:jc w:val="center"/>
        <w:rPr>
          <w:lang w:val="de-DE"/>
        </w:rPr>
      </w:pPr>
    </w:p>
    <w:p w:rsidR="00233F36" w:rsidRPr="00C80000" w:rsidRDefault="00233F36" w:rsidP="00CA081B">
      <w:pPr>
        <w:jc w:val="center"/>
        <w:rPr>
          <w:lang w:val="de-DE"/>
        </w:rPr>
      </w:pPr>
    </w:p>
    <w:p w:rsidR="00233F36" w:rsidRPr="00C80000" w:rsidRDefault="00233F36" w:rsidP="00CA081B">
      <w:pPr>
        <w:jc w:val="both"/>
        <w:rPr>
          <w:lang w:val="de-DE"/>
        </w:rPr>
      </w:pPr>
      <w:r w:rsidRPr="00C80000">
        <w:rPr>
          <w:lang w:val="de-DE"/>
        </w:rPr>
        <w:t>Diese deutsche Übersetzung ist von der Zentralen Dienststelle für Deutsche Übersetzungen in Malmedy erstellt worden.</w:t>
      </w:r>
    </w:p>
    <w:p w:rsidR="00233F36" w:rsidRDefault="00233F36" w:rsidP="006F4381">
      <w:pPr>
        <w:jc w:val="both"/>
        <w:rPr>
          <w:lang w:val="de-DE"/>
        </w:rPr>
        <w:sectPr w:rsidR="00233F36" w:rsidSect="0051470C">
          <w:pgSz w:w="11906" w:h="16838" w:code="9"/>
          <w:pgMar w:top="1418" w:right="1418" w:bottom="1418" w:left="1418" w:header="709" w:footer="709" w:gutter="0"/>
          <w:cols w:space="708"/>
          <w:vAlign w:val="center"/>
          <w:docGrid w:linePitch="360"/>
        </w:sectPr>
      </w:pPr>
    </w:p>
    <w:p w:rsidR="00363E9E" w:rsidRPr="00B7466F" w:rsidRDefault="00363E9E">
      <w:pPr>
        <w:jc w:val="center"/>
        <w:rPr>
          <w:b/>
          <w:bCs/>
          <w:lang w:val="de-DE"/>
        </w:rPr>
      </w:pPr>
      <w:r w:rsidRPr="00B7466F">
        <w:rPr>
          <w:b/>
          <w:bCs/>
          <w:lang w:val="de-DE"/>
        </w:rPr>
        <w:lastRenderedPageBreak/>
        <w:t>MINISTERIUM DES INNERN</w:t>
      </w:r>
    </w:p>
    <w:p w:rsidR="00363E9E" w:rsidRDefault="00363E9E">
      <w:pPr>
        <w:jc w:val="both"/>
        <w:rPr>
          <w:b/>
          <w:bCs/>
          <w:lang w:val="de-DE"/>
        </w:rPr>
      </w:pPr>
    </w:p>
    <w:p w:rsidR="00363E9E" w:rsidRPr="00B7466F" w:rsidRDefault="00363E9E">
      <w:pPr>
        <w:jc w:val="both"/>
        <w:rPr>
          <w:b/>
          <w:bCs/>
          <w:lang w:val="de-DE"/>
        </w:rPr>
      </w:pPr>
    </w:p>
    <w:p w:rsidR="00363E9E" w:rsidRPr="00B7466F" w:rsidRDefault="00363E9E">
      <w:pPr>
        <w:jc w:val="both"/>
        <w:rPr>
          <w:lang w:val="de-DE"/>
        </w:rPr>
      </w:pPr>
      <w:r w:rsidRPr="00B7466F">
        <w:rPr>
          <w:b/>
          <w:bCs/>
          <w:lang w:val="de-DE"/>
        </w:rPr>
        <w:t xml:space="preserve">20. MÄRZ 1995 - Königlicher </w:t>
      </w:r>
      <w:r>
        <w:rPr>
          <w:b/>
          <w:bCs/>
          <w:lang w:val="de-DE"/>
        </w:rPr>
        <w:t>Erlass</w:t>
      </w:r>
      <w:r w:rsidRPr="00B7466F">
        <w:rPr>
          <w:b/>
          <w:bCs/>
          <w:lang w:val="de-DE"/>
        </w:rPr>
        <w:t xml:space="preserve"> zur Abänderung des Königlichen Erlasses vom 16. Dezember 1988 über die Veranstaltung der Selektionsprüfung für angehende Polizeibedienstete oder angehende Feldhüter </w:t>
      </w:r>
    </w:p>
    <w:p w:rsidR="00363E9E" w:rsidRPr="00B7466F" w:rsidRDefault="00363E9E">
      <w:pPr>
        <w:jc w:val="both"/>
        <w:rPr>
          <w:lang w:val="de-DE"/>
        </w:rPr>
      </w:pPr>
    </w:p>
    <w:p w:rsidR="00363E9E" w:rsidRPr="00B7466F" w:rsidRDefault="00363E9E">
      <w:pPr>
        <w:tabs>
          <w:tab w:val="left" w:pos="-1022"/>
          <w:tab w:val="left" w:pos="-720"/>
          <w:tab w:val="left" w:pos="260"/>
        </w:tabs>
        <w:ind w:firstLine="720"/>
        <w:jc w:val="both"/>
        <w:rPr>
          <w:lang w:val="de-DE"/>
        </w:rPr>
      </w:pPr>
      <w:r w:rsidRPr="00B7466F">
        <w:rPr>
          <w:lang w:val="de-DE"/>
        </w:rPr>
        <w:t>ALBERT II., König der Belgier,</w:t>
      </w:r>
    </w:p>
    <w:p w:rsidR="00363E9E" w:rsidRPr="00B7466F" w:rsidRDefault="00363E9E">
      <w:pPr>
        <w:tabs>
          <w:tab w:val="left" w:pos="-1022"/>
          <w:tab w:val="left" w:pos="-720"/>
          <w:tab w:val="left" w:pos="260"/>
        </w:tabs>
        <w:jc w:val="both"/>
        <w:rPr>
          <w:lang w:val="de-DE"/>
        </w:rPr>
      </w:pPr>
    </w:p>
    <w:p w:rsidR="00363E9E" w:rsidRPr="00B7466F" w:rsidRDefault="00363E9E">
      <w:pPr>
        <w:tabs>
          <w:tab w:val="left" w:pos="-1022"/>
          <w:tab w:val="left" w:pos="-720"/>
          <w:tab w:val="left" w:pos="260"/>
        </w:tabs>
        <w:ind w:firstLine="720"/>
        <w:jc w:val="both"/>
        <w:rPr>
          <w:lang w:val="de-DE"/>
        </w:rPr>
      </w:pPr>
      <w:r w:rsidRPr="00B7466F">
        <w:rPr>
          <w:lang w:val="de-DE"/>
        </w:rPr>
        <w:t xml:space="preserve">Allen Gegenwärtigen und </w:t>
      </w:r>
      <w:proofErr w:type="spellStart"/>
      <w:r w:rsidRPr="00B7466F">
        <w:rPr>
          <w:lang w:val="de-DE"/>
        </w:rPr>
        <w:t>Zukünftigen</w:t>
      </w:r>
      <w:proofErr w:type="spellEnd"/>
      <w:r w:rsidRPr="00B7466F">
        <w:rPr>
          <w:lang w:val="de-DE"/>
        </w:rPr>
        <w:t>, Unser Gruß!</w:t>
      </w:r>
    </w:p>
    <w:p w:rsidR="00363E9E" w:rsidRPr="00B7466F" w:rsidRDefault="00363E9E">
      <w:pPr>
        <w:tabs>
          <w:tab w:val="left" w:pos="-1022"/>
          <w:tab w:val="left" w:pos="-720"/>
          <w:tab w:val="left" w:pos="260"/>
        </w:tabs>
        <w:jc w:val="both"/>
        <w:rPr>
          <w:lang w:val="de-DE"/>
        </w:rPr>
      </w:pPr>
    </w:p>
    <w:p w:rsidR="00363E9E" w:rsidRPr="00B7466F" w:rsidRDefault="00363E9E" w:rsidP="00B7466F">
      <w:pPr>
        <w:tabs>
          <w:tab w:val="left" w:pos="-1022"/>
          <w:tab w:val="left" w:pos="-720"/>
          <w:tab w:val="left" w:pos="260"/>
        </w:tabs>
        <w:ind w:firstLine="709"/>
        <w:jc w:val="both"/>
        <w:rPr>
          <w:lang w:val="de-DE"/>
        </w:rPr>
      </w:pPr>
      <w:r w:rsidRPr="00B7466F">
        <w:rPr>
          <w:lang w:val="de-DE"/>
        </w:rPr>
        <w:t>Aufgrund des Neuen Gemeindegesetzes, insbesondere des Artikels 227;</w:t>
      </w:r>
    </w:p>
    <w:p w:rsidR="00363E9E" w:rsidRPr="00B7466F" w:rsidRDefault="00363E9E" w:rsidP="00B7466F">
      <w:pPr>
        <w:tabs>
          <w:tab w:val="left" w:pos="-1022"/>
          <w:tab w:val="left" w:pos="-720"/>
          <w:tab w:val="left" w:pos="260"/>
        </w:tabs>
        <w:ind w:firstLine="709"/>
        <w:jc w:val="both"/>
        <w:rPr>
          <w:lang w:val="de-DE"/>
        </w:rPr>
      </w:pPr>
    </w:p>
    <w:p w:rsidR="00363E9E" w:rsidRPr="00B7466F" w:rsidRDefault="00363E9E" w:rsidP="00B7466F">
      <w:pPr>
        <w:tabs>
          <w:tab w:val="left" w:pos="-1022"/>
          <w:tab w:val="left" w:pos="-720"/>
          <w:tab w:val="left" w:pos="260"/>
        </w:tabs>
        <w:ind w:firstLine="709"/>
        <w:jc w:val="both"/>
        <w:rPr>
          <w:lang w:val="de-DE"/>
        </w:rPr>
      </w:pPr>
      <w:r w:rsidRPr="00B7466F">
        <w:rPr>
          <w:lang w:val="de-DE"/>
        </w:rPr>
        <w:t xml:space="preserve">Aufgrund des Königlichen Erlasses vom 16. Dezember 1988 über die Veranstaltung der Selektionsprüfung für angehende Polizeibedienstete oder angehende Feldhüter, insbesondere des Artikels 5 </w:t>
      </w:r>
      <w:r>
        <w:rPr>
          <w:lang w:val="de-DE"/>
        </w:rPr>
        <w:t>§</w:t>
      </w:r>
      <w:r w:rsidRPr="00B7466F">
        <w:rPr>
          <w:lang w:val="de-DE"/>
        </w:rPr>
        <w:t xml:space="preserve"> 1 Nr. 4, abgeändert durch den Königlichen </w:t>
      </w:r>
      <w:r>
        <w:rPr>
          <w:lang w:val="de-DE"/>
        </w:rPr>
        <w:t>Erlass</w:t>
      </w:r>
      <w:r w:rsidRPr="00B7466F">
        <w:rPr>
          <w:lang w:val="de-DE"/>
        </w:rPr>
        <w:t xml:space="preserve"> vom 10. September 1991; </w:t>
      </w:r>
    </w:p>
    <w:p w:rsidR="00363E9E" w:rsidRPr="00B7466F" w:rsidRDefault="00363E9E" w:rsidP="00B7466F">
      <w:pPr>
        <w:tabs>
          <w:tab w:val="left" w:pos="-1022"/>
          <w:tab w:val="left" w:pos="-720"/>
          <w:tab w:val="left" w:pos="260"/>
        </w:tabs>
        <w:ind w:firstLine="709"/>
        <w:jc w:val="both"/>
        <w:rPr>
          <w:lang w:val="de-DE"/>
        </w:rPr>
      </w:pPr>
    </w:p>
    <w:p w:rsidR="00363E9E" w:rsidRPr="00B7466F" w:rsidRDefault="00363E9E" w:rsidP="00B7466F">
      <w:pPr>
        <w:tabs>
          <w:tab w:val="left" w:pos="-1022"/>
          <w:tab w:val="left" w:pos="-720"/>
          <w:tab w:val="left" w:pos="260"/>
        </w:tabs>
        <w:ind w:firstLine="709"/>
        <w:jc w:val="both"/>
        <w:rPr>
          <w:lang w:val="de-DE"/>
        </w:rPr>
      </w:pPr>
      <w:r w:rsidRPr="00B7466F">
        <w:rPr>
          <w:lang w:val="de-DE"/>
        </w:rPr>
        <w:t>Aufgrund der Stellungnahme des Finanzinspektors vom 3. Oktober 1993;</w:t>
      </w:r>
    </w:p>
    <w:p w:rsidR="00363E9E" w:rsidRPr="00B7466F" w:rsidRDefault="00363E9E" w:rsidP="00B7466F">
      <w:pPr>
        <w:tabs>
          <w:tab w:val="left" w:pos="-1022"/>
          <w:tab w:val="left" w:pos="-720"/>
          <w:tab w:val="left" w:pos="260"/>
        </w:tabs>
        <w:ind w:firstLine="709"/>
        <w:jc w:val="both"/>
        <w:rPr>
          <w:lang w:val="de-DE"/>
        </w:rPr>
      </w:pPr>
    </w:p>
    <w:p w:rsidR="00363E9E" w:rsidRPr="00B7466F" w:rsidRDefault="00363E9E" w:rsidP="00B7466F">
      <w:pPr>
        <w:tabs>
          <w:tab w:val="left" w:pos="-1022"/>
          <w:tab w:val="left" w:pos="-720"/>
          <w:tab w:val="left" w:pos="260"/>
        </w:tabs>
        <w:ind w:firstLine="709"/>
        <w:jc w:val="both"/>
        <w:rPr>
          <w:lang w:val="de-DE"/>
        </w:rPr>
      </w:pPr>
      <w:r w:rsidRPr="00B7466F">
        <w:rPr>
          <w:lang w:val="de-DE"/>
        </w:rPr>
        <w:t>Aufgrund des Einverständnisses Unseres Ministers des Haushalts vom 13. Dezember 1994;</w:t>
      </w:r>
    </w:p>
    <w:p w:rsidR="00363E9E" w:rsidRPr="00B7466F" w:rsidRDefault="00363E9E" w:rsidP="00B7466F">
      <w:pPr>
        <w:tabs>
          <w:tab w:val="left" w:pos="-1022"/>
          <w:tab w:val="left" w:pos="-720"/>
          <w:tab w:val="left" w:pos="260"/>
        </w:tabs>
        <w:ind w:firstLine="709"/>
        <w:jc w:val="both"/>
        <w:rPr>
          <w:lang w:val="de-DE"/>
        </w:rPr>
      </w:pPr>
    </w:p>
    <w:p w:rsidR="00363E9E" w:rsidRPr="00B7466F" w:rsidRDefault="00363E9E" w:rsidP="00B7466F">
      <w:pPr>
        <w:tabs>
          <w:tab w:val="left" w:pos="-1022"/>
          <w:tab w:val="left" w:pos="-720"/>
          <w:tab w:val="left" w:pos="260"/>
        </w:tabs>
        <w:ind w:firstLine="709"/>
        <w:jc w:val="both"/>
        <w:rPr>
          <w:lang w:val="de-DE"/>
        </w:rPr>
      </w:pPr>
      <w:r w:rsidRPr="00B7466F">
        <w:rPr>
          <w:lang w:val="de-DE"/>
        </w:rPr>
        <w:t>Aufgrund des Gutachtens des Staatsrates;</w:t>
      </w:r>
    </w:p>
    <w:p w:rsidR="00363E9E" w:rsidRPr="00B7466F" w:rsidRDefault="00363E9E" w:rsidP="00B7466F">
      <w:pPr>
        <w:tabs>
          <w:tab w:val="left" w:pos="-1022"/>
          <w:tab w:val="left" w:pos="-720"/>
          <w:tab w:val="left" w:pos="260"/>
        </w:tabs>
        <w:ind w:firstLine="709"/>
        <w:jc w:val="both"/>
        <w:rPr>
          <w:lang w:val="de-DE"/>
        </w:rPr>
      </w:pPr>
    </w:p>
    <w:p w:rsidR="00363E9E" w:rsidRPr="00B7466F" w:rsidRDefault="00363E9E" w:rsidP="00B7466F">
      <w:pPr>
        <w:tabs>
          <w:tab w:val="left" w:pos="-1022"/>
          <w:tab w:val="left" w:pos="-720"/>
          <w:tab w:val="left" w:pos="260"/>
        </w:tabs>
        <w:ind w:firstLine="709"/>
        <w:jc w:val="both"/>
        <w:rPr>
          <w:lang w:val="de-DE"/>
        </w:rPr>
      </w:pPr>
      <w:r w:rsidRPr="00B7466F">
        <w:rPr>
          <w:lang w:val="de-DE"/>
        </w:rPr>
        <w:t>Auf Vorschlag Unseres Ministers des Innern</w:t>
      </w:r>
    </w:p>
    <w:p w:rsidR="00363E9E" w:rsidRDefault="00363E9E" w:rsidP="00B7466F">
      <w:pPr>
        <w:tabs>
          <w:tab w:val="left" w:pos="-1022"/>
          <w:tab w:val="left" w:pos="-720"/>
          <w:tab w:val="left" w:pos="260"/>
        </w:tabs>
        <w:ind w:firstLine="709"/>
        <w:jc w:val="both"/>
        <w:rPr>
          <w:lang w:val="de-DE"/>
        </w:rPr>
      </w:pPr>
    </w:p>
    <w:p w:rsidR="00363E9E" w:rsidRPr="00B7466F" w:rsidRDefault="00363E9E" w:rsidP="00B7466F">
      <w:pPr>
        <w:tabs>
          <w:tab w:val="left" w:pos="-1022"/>
          <w:tab w:val="left" w:pos="-720"/>
          <w:tab w:val="left" w:pos="260"/>
        </w:tabs>
        <w:ind w:firstLine="709"/>
        <w:jc w:val="both"/>
        <w:rPr>
          <w:lang w:val="de-DE"/>
        </w:rPr>
      </w:pPr>
    </w:p>
    <w:p w:rsidR="00363E9E" w:rsidRPr="00B7466F" w:rsidRDefault="00363E9E" w:rsidP="00B7466F">
      <w:pPr>
        <w:tabs>
          <w:tab w:val="left" w:pos="-1022"/>
          <w:tab w:val="left" w:pos="-720"/>
          <w:tab w:val="left" w:pos="260"/>
        </w:tabs>
        <w:ind w:firstLine="709"/>
        <w:jc w:val="both"/>
        <w:rPr>
          <w:lang w:val="de-DE"/>
        </w:rPr>
      </w:pPr>
      <w:r w:rsidRPr="00B7466F">
        <w:rPr>
          <w:lang w:val="de-DE"/>
        </w:rPr>
        <w:t>Haben Wir beschlossen und erlassen Wir:</w:t>
      </w:r>
    </w:p>
    <w:p w:rsidR="00363E9E" w:rsidRDefault="00363E9E" w:rsidP="00B7466F">
      <w:pPr>
        <w:tabs>
          <w:tab w:val="left" w:pos="-1022"/>
          <w:tab w:val="left" w:pos="-720"/>
          <w:tab w:val="left" w:pos="260"/>
        </w:tabs>
        <w:ind w:firstLine="709"/>
        <w:jc w:val="both"/>
        <w:rPr>
          <w:b/>
          <w:bCs/>
          <w:lang w:val="de-DE"/>
        </w:rPr>
      </w:pPr>
    </w:p>
    <w:p w:rsidR="00363E9E" w:rsidRDefault="00363E9E" w:rsidP="00B7466F">
      <w:pPr>
        <w:tabs>
          <w:tab w:val="left" w:pos="-1022"/>
          <w:tab w:val="left" w:pos="-720"/>
          <w:tab w:val="left" w:pos="260"/>
        </w:tabs>
        <w:ind w:firstLine="709"/>
        <w:jc w:val="both"/>
        <w:rPr>
          <w:b/>
          <w:bCs/>
          <w:lang w:val="de-DE"/>
        </w:rPr>
      </w:pPr>
    </w:p>
    <w:p w:rsidR="00363E9E" w:rsidRDefault="00363E9E" w:rsidP="00363E9E">
      <w:pPr>
        <w:tabs>
          <w:tab w:val="left" w:pos="-1022"/>
          <w:tab w:val="left" w:pos="-720"/>
          <w:tab w:val="left" w:pos="260"/>
        </w:tabs>
        <w:ind w:firstLine="709"/>
        <w:jc w:val="both"/>
        <w:rPr>
          <w:lang w:val="de-DE"/>
        </w:rPr>
      </w:pPr>
      <w:r w:rsidRPr="00B7466F">
        <w:rPr>
          <w:b/>
          <w:bCs/>
          <w:lang w:val="de-DE"/>
        </w:rPr>
        <w:t>Artikel 1</w:t>
      </w:r>
      <w:r w:rsidRPr="00B7466F">
        <w:rPr>
          <w:lang w:val="de-DE"/>
        </w:rPr>
        <w:t xml:space="preserve"> - In Artikel 5 </w:t>
      </w:r>
      <w:r>
        <w:rPr>
          <w:lang w:val="de-DE"/>
        </w:rPr>
        <w:t>§</w:t>
      </w:r>
      <w:r w:rsidRPr="00B7466F">
        <w:rPr>
          <w:lang w:val="de-DE"/>
        </w:rPr>
        <w:t xml:space="preserve"> 1 des Königlichen Erlasses vom 16. Dezember 1988 über die Veranstaltung der Selektionsprüfung für angehende Polizeibedienstete oder angehende Feldhüter, abgeändert durch den Königlichen </w:t>
      </w:r>
      <w:r>
        <w:rPr>
          <w:lang w:val="de-DE"/>
        </w:rPr>
        <w:t>Erlass</w:t>
      </w:r>
      <w:r w:rsidRPr="00B7466F">
        <w:rPr>
          <w:lang w:val="de-DE"/>
        </w:rPr>
        <w:t xml:space="preserve"> vom 10. September 1991, wird Nummer</w:t>
      </w:r>
      <w:r>
        <w:rPr>
          <w:lang w:val="de-DE"/>
        </w:rPr>
        <w:t> </w:t>
      </w:r>
      <w:r w:rsidRPr="00B7466F">
        <w:rPr>
          <w:lang w:val="de-DE"/>
        </w:rPr>
        <w:t>4 durch folgende Bestimmung ersetzt:</w:t>
      </w:r>
    </w:p>
    <w:p w:rsidR="00363E9E" w:rsidRDefault="00363E9E" w:rsidP="00363E9E">
      <w:pPr>
        <w:tabs>
          <w:tab w:val="left" w:pos="-1022"/>
          <w:tab w:val="left" w:pos="-720"/>
          <w:tab w:val="left" w:pos="260"/>
        </w:tabs>
        <w:ind w:firstLine="709"/>
        <w:jc w:val="both"/>
        <w:rPr>
          <w:lang w:val="de-DE"/>
        </w:rPr>
      </w:pPr>
    </w:p>
    <w:p w:rsidR="00363E9E" w:rsidRPr="00B7466F" w:rsidRDefault="00363E9E" w:rsidP="00363E9E">
      <w:pPr>
        <w:tabs>
          <w:tab w:val="left" w:pos="-1022"/>
          <w:tab w:val="left" w:pos="-720"/>
          <w:tab w:val="left" w:pos="260"/>
        </w:tabs>
        <w:ind w:firstLine="709"/>
        <w:jc w:val="both"/>
        <w:rPr>
          <w:lang w:val="de-DE"/>
        </w:rPr>
      </w:pPr>
      <w:bookmarkStart w:id="0" w:name="_GoBack"/>
      <w:bookmarkEnd w:id="0"/>
      <w:r>
        <w:rPr>
          <w:lang w:val="de-DE"/>
        </w:rPr>
        <w:t>"4) 1.</w:t>
      </w:r>
      <w:r w:rsidRPr="00B7466F">
        <w:rPr>
          <w:lang w:val="de-DE"/>
        </w:rPr>
        <w:t>250 Franken für Tests im Sinne von Artikel 4 Nummer 3 desselben Erlasses.</w:t>
      </w:r>
      <w:r>
        <w:rPr>
          <w:lang w:val="de-DE"/>
        </w:rPr>
        <w:t>"</w:t>
      </w:r>
    </w:p>
    <w:p w:rsidR="00363E9E" w:rsidRDefault="00363E9E" w:rsidP="00B7466F">
      <w:pPr>
        <w:tabs>
          <w:tab w:val="left" w:pos="-1022"/>
          <w:tab w:val="left" w:pos="-720"/>
          <w:tab w:val="left" w:pos="260"/>
        </w:tabs>
        <w:ind w:right="-21" w:firstLine="709"/>
        <w:jc w:val="both"/>
        <w:rPr>
          <w:lang w:val="de-DE"/>
        </w:rPr>
      </w:pPr>
    </w:p>
    <w:p w:rsidR="00363E9E" w:rsidRPr="00B7466F" w:rsidRDefault="00363E9E" w:rsidP="00B7466F">
      <w:pPr>
        <w:tabs>
          <w:tab w:val="left" w:pos="-1022"/>
          <w:tab w:val="left" w:pos="-720"/>
          <w:tab w:val="left" w:pos="260"/>
        </w:tabs>
        <w:ind w:right="-21" w:firstLine="709"/>
        <w:jc w:val="both"/>
        <w:rPr>
          <w:lang w:val="de-DE"/>
        </w:rPr>
      </w:pPr>
    </w:p>
    <w:p w:rsidR="00363E9E" w:rsidRPr="00B7466F" w:rsidRDefault="00363E9E" w:rsidP="00B7466F">
      <w:pPr>
        <w:tabs>
          <w:tab w:val="left" w:pos="-1022"/>
          <w:tab w:val="left" w:pos="-720"/>
          <w:tab w:val="left" w:pos="260"/>
        </w:tabs>
        <w:ind w:right="-21" w:firstLine="709"/>
        <w:jc w:val="both"/>
        <w:rPr>
          <w:lang w:val="de-DE"/>
        </w:rPr>
      </w:pPr>
      <w:r w:rsidRPr="00B7466F">
        <w:rPr>
          <w:b/>
          <w:bCs/>
          <w:lang w:val="de-DE"/>
        </w:rPr>
        <w:t>Art. 2</w:t>
      </w:r>
      <w:r w:rsidRPr="00B7466F">
        <w:rPr>
          <w:lang w:val="de-DE"/>
        </w:rPr>
        <w:t xml:space="preserve"> - Unser Minister des Innern ist mit der Ausführung des vorliegenden Erlasses beauftragt.</w:t>
      </w:r>
    </w:p>
    <w:p w:rsidR="00363E9E" w:rsidRPr="00B7466F" w:rsidRDefault="00363E9E" w:rsidP="00B7466F">
      <w:pPr>
        <w:tabs>
          <w:tab w:val="left" w:pos="-1022"/>
          <w:tab w:val="left" w:pos="-720"/>
          <w:tab w:val="left" w:pos="260"/>
        </w:tabs>
        <w:ind w:firstLine="709"/>
        <w:jc w:val="both"/>
        <w:rPr>
          <w:lang w:val="de-DE"/>
        </w:rPr>
      </w:pPr>
    </w:p>
    <w:p w:rsidR="00363E9E" w:rsidRPr="00B7466F" w:rsidRDefault="00363E9E" w:rsidP="00B7466F">
      <w:pPr>
        <w:tabs>
          <w:tab w:val="left" w:pos="-1022"/>
          <w:tab w:val="left" w:pos="-720"/>
          <w:tab w:val="left" w:pos="260"/>
        </w:tabs>
        <w:ind w:firstLine="709"/>
        <w:jc w:val="both"/>
        <w:rPr>
          <w:lang w:val="de-DE"/>
        </w:rPr>
      </w:pPr>
      <w:r w:rsidRPr="00B7466F">
        <w:rPr>
          <w:lang w:val="de-DE"/>
        </w:rPr>
        <w:t>Gegeben zu Brüssel, den 20. März 1995</w:t>
      </w:r>
    </w:p>
    <w:p w:rsidR="00363E9E" w:rsidRPr="00B7466F" w:rsidRDefault="00363E9E" w:rsidP="00B7466F">
      <w:pPr>
        <w:tabs>
          <w:tab w:val="left" w:pos="-1022"/>
          <w:tab w:val="left" w:pos="-720"/>
          <w:tab w:val="left" w:pos="260"/>
        </w:tabs>
        <w:ind w:firstLine="709"/>
        <w:jc w:val="both"/>
        <w:rPr>
          <w:lang w:val="de-DE"/>
        </w:rPr>
      </w:pPr>
    </w:p>
    <w:p w:rsidR="00363E9E" w:rsidRPr="00B7466F" w:rsidRDefault="00363E9E">
      <w:pPr>
        <w:tabs>
          <w:tab w:val="left" w:pos="-1022"/>
          <w:tab w:val="left" w:pos="-720"/>
          <w:tab w:val="left" w:pos="260"/>
        </w:tabs>
        <w:jc w:val="center"/>
        <w:rPr>
          <w:lang w:val="de-DE"/>
        </w:rPr>
      </w:pPr>
      <w:r w:rsidRPr="00B7466F">
        <w:rPr>
          <w:lang w:val="de-DE"/>
        </w:rPr>
        <w:t xml:space="preserve">ALBERT </w:t>
      </w:r>
    </w:p>
    <w:p w:rsidR="00363E9E" w:rsidRPr="00B7466F" w:rsidRDefault="00363E9E">
      <w:pPr>
        <w:tabs>
          <w:tab w:val="left" w:pos="-1022"/>
          <w:tab w:val="left" w:pos="-720"/>
          <w:tab w:val="left" w:pos="260"/>
        </w:tabs>
        <w:jc w:val="center"/>
        <w:rPr>
          <w:lang w:val="de-DE"/>
        </w:rPr>
      </w:pPr>
    </w:p>
    <w:p w:rsidR="00363E9E" w:rsidRPr="00B7466F" w:rsidRDefault="00363E9E">
      <w:pPr>
        <w:tabs>
          <w:tab w:val="left" w:pos="-1022"/>
          <w:tab w:val="left" w:pos="-720"/>
          <w:tab w:val="left" w:pos="260"/>
        </w:tabs>
        <w:jc w:val="center"/>
        <w:rPr>
          <w:lang w:val="de-DE"/>
        </w:rPr>
      </w:pPr>
      <w:r w:rsidRPr="00B7466F">
        <w:rPr>
          <w:lang w:val="de-DE"/>
        </w:rPr>
        <w:t>Von Königs wegen:</w:t>
      </w:r>
    </w:p>
    <w:p w:rsidR="00363E9E" w:rsidRPr="00B7466F" w:rsidRDefault="00363E9E">
      <w:pPr>
        <w:tabs>
          <w:tab w:val="left" w:pos="-1022"/>
          <w:tab w:val="left" w:pos="-720"/>
          <w:tab w:val="left" w:pos="260"/>
        </w:tabs>
        <w:jc w:val="center"/>
        <w:rPr>
          <w:lang w:val="de-DE"/>
        </w:rPr>
      </w:pPr>
    </w:p>
    <w:p w:rsidR="00363E9E" w:rsidRPr="00B7466F" w:rsidRDefault="00363E9E">
      <w:pPr>
        <w:tabs>
          <w:tab w:val="left" w:pos="-1022"/>
          <w:tab w:val="left" w:pos="-720"/>
          <w:tab w:val="left" w:pos="260"/>
        </w:tabs>
        <w:jc w:val="center"/>
        <w:rPr>
          <w:lang w:val="de-DE"/>
        </w:rPr>
      </w:pPr>
      <w:r w:rsidRPr="00B7466F">
        <w:rPr>
          <w:lang w:val="de-DE"/>
        </w:rPr>
        <w:t>Der Minister des Innern</w:t>
      </w:r>
    </w:p>
    <w:p w:rsidR="00363E9E" w:rsidRPr="00B7466F" w:rsidRDefault="00363E9E">
      <w:pPr>
        <w:tabs>
          <w:tab w:val="left" w:pos="-1022"/>
          <w:tab w:val="left" w:pos="-720"/>
          <w:tab w:val="left" w:pos="260"/>
        </w:tabs>
        <w:jc w:val="center"/>
        <w:rPr>
          <w:lang w:val="de-DE"/>
        </w:rPr>
      </w:pPr>
      <w:r w:rsidRPr="00B7466F">
        <w:rPr>
          <w:lang w:val="de-DE"/>
        </w:rPr>
        <w:t>J. VANDE LANOTTE</w:t>
      </w:r>
    </w:p>
    <w:sectPr w:rsidR="00363E9E" w:rsidRPr="00B7466F" w:rsidSect="00AA413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740F0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G"/>
        <w:legacy w:legacy="1" w:legacySpace="0" w:legacyIndent="340"/>
        <w:lvlJc w:val="left"/>
        <w:pPr>
          <w:ind w:left="340" w:hanging="340"/>
        </w:pPr>
        <w:rPr>
          <w:rFonts w:ascii="WP TypographicSymbols" w:hAnsi="WP TypographicSymbol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44"/>
    <w:rsid w:val="0001139F"/>
    <w:rsid w:val="00053927"/>
    <w:rsid w:val="0008442B"/>
    <w:rsid w:val="0008689C"/>
    <w:rsid w:val="000A562A"/>
    <w:rsid w:val="000F40A2"/>
    <w:rsid w:val="000F5F44"/>
    <w:rsid w:val="00127CA8"/>
    <w:rsid w:val="001D5744"/>
    <w:rsid w:val="00217221"/>
    <w:rsid w:val="00233F36"/>
    <w:rsid w:val="00266D2A"/>
    <w:rsid w:val="002A1F4E"/>
    <w:rsid w:val="003024C1"/>
    <w:rsid w:val="00330774"/>
    <w:rsid w:val="00363E9E"/>
    <w:rsid w:val="003725C6"/>
    <w:rsid w:val="00385261"/>
    <w:rsid w:val="004F0197"/>
    <w:rsid w:val="0051470C"/>
    <w:rsid w:val="005D55BA"/>
    <w:rsid w:val="006F4381"/>
    <w:rsid w:val="007A515C"/>
    <w:rsid w:val="007D5F55"/>
    <w:rsid w:val="00800E1A"/>
    <w:rsid w:val="008C2124"/>
    <w:rsid w:val="00AA413E"/>
    <w:rsid w:val="00AB18C3"/>
    <w:rsid w:val="00B27BE9"/>
    <w:rsid w:val="00B56114"/>
    <w:rsid w:val="00C43D43"/>
    <w:rsid w:val="00C80000"/>
    <w:rsid w:val="00CA081B"/>
    <w:rsid w:val="00DC56FB"/>
    <w:rsid w:val="00DD5F2F"/>
    <w:rsid w:val="00DD7277"/>
    <w:rsid w:val="00F2168C"/>
    <w:rsid w:val="00F24CD9"/>
    <w:rsid w:val="00F41731"/>
    <w:rsid w:val="00F80FD4"/>
    <w:rsid w:val="00FB5B96"/>
    <w:rsid w:val="00FD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D43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217221"/>
    <w:pPr>
      <w:widowControl w:val="0"/>
      <w:autoSpaceDE w:val="0"/>
      <w:autoSpaceDN w:val="0"/>
      <w:adjustRightInd w:val="0"/>
      <w:ind w:left="340" w:hanging="340"/>
    </w:pPr>
    <w:rPr>
      <w:rFonts w:ascii="Courier" w:hAnsi="Courier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3E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E9E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D43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217221"/>
    <w:pPr>
      <w:widowControl w:val="0"/>
      <w:autoSpaceDE w:val="0"/>
      <w:autoSpaceDN w:val="0"/>
      <w:adjustRightInd w:val="0"/>
      <w:ind w:left="340" w:hanging="340"/>
    </w:pPr>
    <w:rPr>
      <w:rFonts w:ascii="Courier" w:hAnsi="Courier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3E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E9E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1591</Characters>
  <Application>Microsoft Office Word</Application>
  <DocSecurity>4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MSE</dc:creator>
  <cp:keywords/>
  <dc:description/>
  <cp:lastModifiedBy>Mireille Servais</cp:lastModifiedBy>
  <cp:revision>2</cp:revision>
  <cp:lastPrinted>2013-06-17T09:57:00Z</cp:lastPrinted>
  <dcterms:created xsi:type="dcterms:W3CDTF">2013-06-17T09:58:00Z</dcterms:created>
  <dcterms:modified xsi:type="dcterms:W3CDTF">2013-06-17T09:58:00Z</dcterms:modified>
</cp:coreProperties>
</file>